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EF" w:rsidRDefault="006730EF" w:rsidP="00AD500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416982" w:rsidTr="00E431F4">
        <w:tc>
          <w:tcPr>
            <w:tcW w:w="9062" w:type="dxa"/>
            <w:gridSpan w:val="4"/>
            <w:tcBorders>
              <w:top w:val="single" w:sz="4" w:space="0" w:color="962641"/>
              <w:left w:val="single" w:sz="4" w:space="0" w:color="962641"/>
            </w:tcBorders>
            <w:shd w:val="clear" w:color="auto" w:fill="auto"/>
            <w:vAlign w:val="center"/>
          </w:tcPr>
          <w:p w:rsidR="00416982" w:rsidRDefault="00416982" w:rsidP="00AD500E">
            <w:pPr>
              <w:rPr>
                <w:b/>
              </w:rPr>
            </w:pPr>
          </w:p>
          <w:p w:rsidR="00416982" w:rsidRPr="00416982" w:rsidRDefault="00416982" w:rsidP="00AD500E">
            <w:pPr>
              <w:rPr>
                <w:b/>
              </w:rPr>
            </w:pPr>
            <w:r w:rsidRPr="00416982">
              <w:rPr>
                <w:b/>
              </w:rPr>
              <w:t>Teknoloji ve Bilgi Yönetimi Yüksek Lisans Doktora 2022/23 Güz Yarıyılı Ders Programı</w:t>
            </w:r>
          </w:p>
        </w:tc>
      </w:tr>
      <w:tr w:rsidR="004F2E8F" w:rsidTr="00E431F4">
        <w:tc>
          <w:tcPr>
            <w:tcW w:w="9062" w:type="dxa"/>
            <w:gridSpan w:val="4"/>
            <w:tcBorders>
              <w:top w:val="single" w:sz="4" w:space="0" w:color="962641"/>
              <w:left w:val="single" w:sz="4" w:space="0" w:color="962641"/>
            </w:tcBorders>
            <w:shd w:val="clear" w:color="auto" w:fill="auto"/>
            <w:vAlign w:val="center"/>
          </w:tcPr>
          <w:p w:rsidR="004F2E8F" w:rsidRDefault="004F2E8F" w:rsidP="00AD500E">
            <w:pPr>
              <w:rPr>
                <w:b/>
              </w:rPr>
            </w:pPr>
            <w:r>
              <w:rPr>
                <w:b/>
              </w:rPr>
              <w:t>Yüksek Lisans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509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Teknoloji ve Bilgi Yönetimi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Cem AYDEN</w:t>
            </w:r>
          </w:p>
        </w:tc>
        <w:tc>
          <w:tcPr>
            <w:tcW w:w="2266" w:type="dxa"/>
          </w:tcPr>
          <w:p w:rsidR="00AD500E" w:rsidRDefault="00416982" w:rsidP="00AD500E">
            <w:r>
              <w:t>Pazartesi</w:t>
            </w:r>
          </w:p>
          <w:p w:rsidR="00416982" w:rsidRDefault="00416982" w:rsidP="00AD500E">
            <w:r>
              <w:t>9.15-12.00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527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Yönetim Bilişim Sistemleri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 xml:space="preserve">Dr. </w:t>
            </w:r>
            <w:proofErr w:type="spellStart"/>
            <w:r w:rsidRPr="00CE5293">
              <w:t>Öğr</w:t>
            </w:r>
            <w:proofErr w:type="spellEnd"/>
            <w:r w:rsidRPr="00CE5293">
              <w:t>. Üyesi Hakan POLAT</w:t>
            </w:r>
          </w:p>
        </w:tc>
        <w:tc>
          <w:tcPr>
            <w:tcW w:w="2266" w:type="dxa"/>
          </w:tcPr>
          <w:p w:rsidR="00AD500E" w:rsidRDefault="00416982" w:rsidP="00AD500E">
            <w:r>
              <w:t>Cuma</w:t>
            </w:r>
          </w:p>
          <w:p w:rsidR="00416982" w:rsidRDefault="00416982" w:rsidP="00AD500E">
            <w:r>
              <w:t>9.15-12.00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529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Stratejik Pazarlama Yönetimi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Nurcan YÜCEL</w:t>
            </w:r>
          </w:p>
        </w:tc>
        <w:tc>
          <w:tcPr>
            <w:tcW w:w="2266" w:type="dxa"/>
          </w:tcPr>
          <w:p w:rsidR="00AD500E" w:rsidRDefault="00416982" w:rsidP="00AD500E">
            <w:r>
              <w:t>Salı</w:t>
            </w:r>
          </w:p>
          <w:p w:rsidR="00416982" w:rsidRDefault="00416982" w:rsidP="00AD500E">
            <w:r>
              <w:t>13.15-16.00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531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Karar Destek Sistemleri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Mehmet KARAHAN</w:t>
            </w:r>
          </w:p>
        </w:tc>
        <w:tc>
          <w:tcPr>
            <w:tcW w:w="2266" w:type="dxa"/>
          </w:tcPr>
          <w:p w:rsidR="00AD500E" w:rsidRDefault="00B9623C" w:rsidP="00AD500E">
            <w:r>
              <w:t xml:space="preserve">Çarşamba </w:t>
            </w:r>
          </w:p>
          <w:p w:rsidR="00B9623C" w:rsidRDefault="00B9623C" w:rsidP="00AD500E">
            <w:r>
              <w:t>13.15-16.00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541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Liderlik ve Takım Yönetimi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 xml:space="preserve">Dr. </w:t>
            </w:r>
            <w:proofErr w:type="spellStart"/>
            <w:r w:rsidRPr="00CE5293">
              <w:t>Öğr</w:t>
            </w:r>
            <w:proofErr w:type="spellEnd"/>
            <w:r w:rsidRPr="00CE5293">
              <w:t>. Üyesi H. Gökçe DEMİREL</w:t>
            </w:r>
          </w:p>
        </w:tc>
        <w:tc>
          <w:tcPr>
            <w:tcW w:w="2266" w:type="dxa"/>
          </w:tcPr>
          <w:p w:rsidR="00AD500E" w:rsidRDefault="00416982" w:rsidP="00AD500E">
            <w:r>
              <w:t xml:space="preserve">Perşembe </w:t>
            </w:r>
          </w:p>
          <w:p w:rsidR="00416982" w:rsidRDefault="00416982" w:rsidP="00AD500E">
            <w:r>
              <w:t>9.15-12.00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543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Girişimcilik İş Kurma ve Geliştirme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Z. Aytaç KİŞMAN</w:t>
            </w:r>
          </w:p>
        </w:tc>
        <w:tc>
          <w:tcPr>
            <w:tcW w:w="2266" w:type="dxa"/>
          </w:tcPr>
          <w:p w:rsidR="00AD500E" w:rsidRDefault="00416982" w:rsidP="00AD500E">
            <w:r>
              <w:t xml:space="preserve">Çarşamba </w:t>
            </w:r>
          </w:p>
          <w:p w:rsidR="00416982" w:rsidRDefault="00416982" w:rsidP="00AD500E">
            <w:r>
              <w:t>9.15-12.00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551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Öğrenen ve Bilgi Yaratan Organizasyonlar</w:t>
            </w:r>
          </w:p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Songül KARABATAK</w:t>
            </w:r>
          </w:p>
        </w:tc>
        <w:tc>
          <w:tcPr>
            <w:tcW w:w="2266" w:type="dxa"/>
          </w:tcPr>
          <w:p w:rsidR="00AD500E" w:rsidRDefault="00416982" w:rsidP="00AD500E">
            <w:r>
              <w:t>Cuma</w:t>
            </w:r>
          </w:p>
          <w:p w:rsidR="00416982" w:rsidRDefault="00416982" w:rsidP="00AD500E">
            <w:r>
              <w:t>13.15-16.00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SBE 703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Bilimsel Araştırma Teknikleri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 xml:space="preserve">Dr. </w:t>
            </w:r>
            <w:proofErr w:type="spellStart"/>
            <w:r w:rsidRPr="00CE5293">
              <w:t>Öğr</w:t>
            </w:r>
            <w:proofErr w:type="spellEnd"/>
            <w:r w:rsidRPr="00CE5293">
              <w:t>. Üyesi Esma G. TARLA</w:t>
            </w:r>
          </w:p>
        </w:tc>
        <w:tc>
          <w:tcPr>
            <w:tcW w:w="2266" w:type="dxa"/>
          </w:tcPr>
          <w:p w:rsidR="00AD500E" w:rsidRDefault="00416982" w:rsidP="00AD500E">
            <w:r>
              <w:t>Salı</w:t>
            </w:r>
          </w:p>
          <w:p w:rsidR="00416982" w:rsidRDefault="00416982" w:rsidP="00AD500E">
            <w:r>
              <w:t>9.15-12.00</w:t>
            </w:r>
          </w:p>
        </w:tc>
      </w:tr>
      <w:tr w:rsidR="004F2E8F" w:rsidTr="00A64E52">
        <w:tc>
          <w:tcPr>
            <w:tcW w:w="9062" w:type="dxa"/>
            <w:gridSpan w:val="4"/>
            <w:tcBorders>
              <w:top w:val="single" w:sz="4" w:space="0" w:color="962641"/>
              <w:left w:val="single" w:sz="4" w:space="0" w:color="962641"/>
            </w:tcBorders>
            <w:shd w:val="clear" w:color="auto" w:fill="auto"/>
            <w:vAlign w:val="center"/>
          </w:tcPr>
          <w:p w:rsidR="004F2E8F" w:rsidRPr="004F2E8F" w:rsidRDefault="004F2E8F" w:rsidP="00AD500E">
            <w:pPr>
              <w:rPr>
                <w:b/>
              </w:rPr>
            </w:pPr>
            <w:bookmarkStart w:id="0" w:name="_GoBack"/>
            <w:r w:rsidRPr="004F2E8F">
              <w:rPr>
                <w:b/>
              </w:rPr>
              <w:t>Doktora</w:t>
            </w:r>
            <w:bookmarkEnd w:id="0"/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601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Yenilik Politikası ve Yönetimi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Mehmet KARAHAN</w:t>
            </w:r>
          </w:p>
        </w:tc>
        <w:tc>
          <w:tcPr>
            <w:tcW w:w="2266" w:type="dxa"/>
          </w:tcPr>
          <w:p w:rsidR="00AD500E" w:rsidRDefault="00B9623C" w:rsidP="00AD500E">
            <w:r>
              <w:t xml:space="preserve">Çarşamba </w:t>
            </w:r>
          </w:p>
          <w:p w:rsidR="00B9623C" w:rsidRDefault="00B9623C" w:rsidP="00AD500E">
            <w:r>
              <w:t>9.15-12.00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613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Teknoloji Toplum ve Kültür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Prof. Dr. Cemalettin ÇOPUROĞLU</w:t>
            </w:r>
          </w:p>
        </w:tc>
        <w:tc>
          <w:tcPr>
            <w:tcW w:w="2266" w:type="dxa"/>
          </w:tcPr>
          <w:p w:rsidR="00AD500E" w:rsidRDefault="00416982" w:rsidP="00AD500E">
            <w:r>
              <w:t>Perşembe</w:t>
            </w:r>
          </w:p>
          <w:p w:rsidR="00416982" w:rsidRDefault="00416982" w:rsidP="00AD500E">
            <w:r>
              <w:t>13.15-17.00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619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Ürün Stratejisi ve Marka Yönetimi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Nurcan YÜCEL</w:t>
            </w:r>
          </w:p>
        </w:tc>
        <w:tc>
          <w:tcPr>
            <w:tcW w:w="2266" w:type="dxa"/>
          </w:tcPr>
          <w:p w:rsidR="00AD500E" w:rsidRDefault="00416982" w:rsidP="00AD500E">
            <w:r>
              <w:t>Cuma</w:t>
            </w:r>
          </w:p>
          <w:p w:rsidR="00416982" w:rsidRDefault="00416982" w:rsidP="00AD500E">
            <w:r>
              <w:t>14.15-17.00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623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Stratejik Yönetim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Pr="00CE5293" w:rsidRDefault="00AD500E" w:rsidP="00AD500E">
            <w:r w:rsidRPr="00CE5293">
              <w:t>Doç. Dr. Cem AYDEN</w:t>
            </w:r>
          </w:p>
        </w:tc>
        <w:tc>
          <w:tcPr>
            <w:tcW w:w="2266" w:type="dxa"/>
          </w:tcPr>
          <w:p w:rsidR="00AD500E" w:rsidRDefault="00416982" w:rsidP="00AD500E">
            <w:r>
              <w:t>Çarşamba</w:t>
            </w:r>
          </w:p>
          <w:p w:rsidR="00416982" w:rsidRDefault="00416982" w:rsidP="00AD500E">
            <w:r>
              <w:t>13.15-16.00</w:t>
            </w:r>
          </w:p>
        </w:tc>
      </w:tr>
      <w:tr w:rsidR="00AD500E" w:rsidTr="00AD500E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Pr="00AD500E" w:rsidRDefault="00AD500E" w:rsidP="00AD500E">
            <w:r w:rsidRPr="00AD500E">
              <w:t>TBY 643</w:t>
            </w:r>
          </w:p>
        </w:tc>
        <w:tc>
          <w:tcPr>
            <w:tcW w:w="3259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AD500E" w:rsidRDefault="00AD500E" w:rsidP="00AD500E">
            <w:r w:rsidRPr="00AD500E">
              <w:t>İşletmeler İçin Veri Madenciliği</w:t>
            </w:r>
          </w:p>
          <w:p w:rsidR="00AD500E" w:rsidRPr="00AD500E" w:rsidRDefault="00AD500E" w:rsidP="00AD500E"/>
        </w:tc>
        <w:tc>
          <w:tcPr>
            <w:tcW w:w="2266" w:type="dxa"/>
          </w:tcPr>
          <w:p w:rsidR="00AD500E" w:rsidRDefault="00AD500E" w:rsidP="00AD500E">
            <w:r w:rsidRPr="00CE5293">
              <w:t>Doç. Dr. Buket KAYA</w:t>
            </w:r>
          </w:p>
        </w:tc>
        <w:tc>
          <w:tcPr>
            <w:tcW w:w="2266" w:type="dxa"/>
          </w:tcPr>
          <w:p w:rsidR="00AD500E" w:rsidRDefault="00416982" w:rsidP="00AD500E">
            <w:r>
              <w:t>Pazartesi</w:t>
            </w:r>
          </w:p>
          <w:p w:rsidR="00416982" w:rsidRDefault="00416982" w:rsidP="00AD500E">
            <w:r>
              <w:t>9.15-12.00</w:t>
            </w:r>
          </w:p>
        </w:tc>
      </w:tr>
    </w:tbl>
    <w:p w:rsidR="00AD500E" w:rsidRDefault="00AD500E" w:rsidP="00416982">
      <w:pPr>
        <w:jc w:val="right"/>
      </w:pPr>
    </w:p>
    <w:p w:rsidR="00416982" w:rsidRDefault="00416982" w:rsidP="00416982">
      <w:pPr>
        <w:jc w:val="right"/>
      </w:pPr>
      <w:r>
        <w:t>Doç. Dr. Cem AYDEN</w:t>
      </w:r>
    </w:p>
    <w:p w:rsidR="00416982" w:rsidRPr="00AD500E" w:rsidRDefault="00416982" w:rsidP="00416982">
      <w:pPr>
        <w:jc w:val="right"/>
      </w:pPr>
      <w:r>
        <w:t>Anabilim Dalı Başkanı</w:t>
      </w:r>
    </w:p>
    <w:sectPr w:rsidR="00416982" w:rsidRPr="00AD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E"/>
    <w:rsid w:val="00416982"/>
    <w:rsid w:val="004F2E8F"/>
    <w:rsid w:val="006730EF"/>
    <w:rsid w:val="00AD500E"/>
    <w:rsid w:val="00B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B960"/>
  <w15:chartTrackingRefBased/>
  <w15:docId w15:val="{0401F46E-B8C0-43C6-AD4D-ADE1028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3</cp:revision>
  <dcterms:created xsi:type="dcterms:W3CDTF">2022-09-20T08:45:00Z</dcterms:created>
  <dcterms:modified xsi:type="dcterms:W3CDTF">2022-09-21T07:41:00Z</dcterms:modified>
</cp:coreProperties>
</file>