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5F" w:rsidRPr="00A33F1A" w:rsidRDefault="00617F5F" w:rsidP="00617F5F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1A">
        <w:rPr>
          <w:rFonts w:ascii="Times New Roman" w:hAnsi="Times New Roman" w:cs="Times New Roman"/>
          <w:b/>
          <w:sz w:val="24"/>
          <w:szCs w:val="24"/>
        </w:rPr>
        <w:t xml:space="preserve">TEKNOLOJİ VE BİLGİ YÖNETİMİ ANABİLİM DALI DOKTORA PROGRAMI DERSLERİ </w:t>
      </w:r>
    </w:p>
    <w:p w:rsidR="00617F5F" w:rsidRDefault="00617F5F" w:rsidP="00617F5F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F5F" w:rsidRDefault="00617F5F" w:rsidP="00617F5F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543"/>
        <w:gridCol w:w="503"/>
        <w:gridCol w:w="429"/>
        <w:gridCol w:w="362"/>
        <w:gridCol w:w="486"/>
        <w:gridCol w:w="725"/>
      </w:tblGrid>
      <w:tr w:rsidR="00617F5F" w:rsidTr="00D87B2C">
        <w:trPr>
          <w:trHeight w:val="498"/>
        </w:trPr>
        <w:tc>
          <w:tcPr>
            <w:tcW w:w="550" w:type="pct"/>
            <w:vMerge w:val="restar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Ders Kodu</w:t>
            </w:r>
          </w:p>
        </w:tc>
        <w:tc>
          <w:tcPr>
            <w:tcW w:w="3065" w:type="pct"/>
            <w:vMerge w:val="restart"/>
          </w:tcPr>
          <w:p w:rsidR="00617F5F" w:rsidRPr="00566970" w:rsidRDefault="00617F5F" w:rsidP="00D87B2C">
            <w:pPr>
              <w:pStyle w:val="KonuBal"/>
              <w:jc w:val="left"/>
              <w:rPr>
                <w:sz w:val="20"/>
                <w:lang w:eastAsia="en-US"/>
              </w:rPr>
            </w:pPr>
          </w:p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Dersin adı</w:t>
            </w:r>
          </w:p>
        </w:tc>
        <w:tc>
          <w:tcPr>
            <w:tcW w:w="278" w:type="pct"/>
          </w:tcPr>
          <w:p w:rsidR="00617F5F" w:rsidRPr="00566970" w:rsidRDefault="00617F5F" w:rsidP="00D87B2C">
            <w:pPr>
              <w:pStyle w:val="KonuBal"/>
              <w:rPr>
                <w:i/>
                <w:sz w:val="20"/>
                <w:lang w:eastAsia="en-US"/>
              </w:rPr>
            </w:pPr>
          </w:p>
        </w:tc>
        <w:tc>
          <w:tcPr>
            <w:tcW w:w="706" w:type="pct"/>
            <w:gridSpan w:val="3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Haftalık Ders Saati</w:t>
            </w:r>
          </w:p>
        </w:tc>
        <w:tc>
          <w:tcPr>
            <w:tcW w:w="401" w:type="pc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</w:p>
        </w:tc>
      </w:tr>
      <w:tr w:rsidR="00617F5F" w:rsidTr="00D87B2C">
        <w:trPr>
          <w:trHeight w:val="392"/>
        </w:trPr>
        <w:tc>
          <w:tcPr>
            <w:tcW w:w="550" w:type="pct"/>
            <w:vMerge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</w:p>
        </w:tc>
        <w:tc>
          <w:tcPr>
            <w:tcW w:w="3065" w:type="pct"/>
            <w:vMerge/>
          </w:tcPr>
          <w:p w:rsidR="00617F5F" w:rsidRPr="00566970" w:rsidRDefault="00617F5F" w:rsidP="00D87B2C">
            <w:pPr>
              <w:pStyle w:val="KonuBal"/>
              <w:rPr>
                <w:b w:val="0"/>
                <w:sz w:val="20"/>
                <w:lang w:eastAsia="en-US"/>
              </w:rPr>
            </w:pPr>
          </w:p>
        </w:tc>
        <w:tc>
          <w:tcPr>
            <w:tcW w:w="278" w:type="pct"/>
          </w:tcPr>
          <w:p w:rsidR="00617F5F" w:rsidRPr="00566970" w:rsidRDefault="00617F5F" w:rsidP="00D87B2C">
            <w:pPr>
              <w:pStyle w:val="KonuBal"/>
              <w:rPr>
                <w:i/>
                <w:sz w:val="20"/>
                <w:lang w:eastAsia="en-US"/>
              </w:rPr>
            </w:pPr>
            <w:r w:rsidRPr="00566970">
              <w:rPr>
                <w:i/>
                <w:sz w:val="20"/>
                <w:lang w:eastAsia="en-US"/>
              </w:rPr>
              <w:t>Z/S</w:t>
            </w:r>
          </w:p>
        </w:tc>
        <w:tc>
          <w:tcPr>
            <w:tcW w:w="237" w:type="pc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T</w:t>
            </w:r>
          </w:p>
        </w:tc>
        <w:tc>
          <w:tcPr>
            <w:tcW w:w="200" w:type="pc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U</w:t>
            </w:r>
          </w:p>
        </w:tc>
        <w:tc>
          <w:tcPr>
            <w:tcW w:w="269" w:type="pc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T</w:t>
            </w:r>
          </w:p>
        </w:tc>
        <w:tc>
          <w:tcPr>
            <w:tcW w:w="401" w:type="pct"/>
          </w:tcPr>
          <w:p w:rsidR="00617F5F" w:rsidRPr="00566970" w:rsidRDefault="00617F5F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AKTS</w:t>
            </w:r>
          </w:p>
        </w:tc>
      </w:tr>
      <w:tr w:rsidR="00617F5F" w:rsidTr="00D87B2C">
        <w:trPr>
          <w:trHeight w:val="273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SBE5000</w:t>
            </w:r>
          </w:p>
        </w:tc>
        <w:tc>
          <w:tcPr>
            <w:tcW w:w="3065" w:type="pct"/>
            <w:vAlign w:val="center"/>
          </w:tcPr>
          <w:p w:rsidR="00617F5F" w:rsidRPr="008F4D01" w:rsidRDefault="00617F5F" w:rsidP="00D87B2C">
            <w:r w:rsidRPr="008F4D01">
              <w:t>Bilimsel Araştırma Teknikleri ve Yayın Etiği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Z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48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TBY7000</w:t>
            </w:r>
          </w:p>
        </w:tc>
        <w:tc>
          <w:tcPr>
            <w:tcW w:w="3065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</w:tcPr>
          <w:p w:rsidR="00617F5F" w:rsidRDefault="00617F5F" w:rsidP="00D87B2C"/>
        </w:tc>
        <w:tc>
          <w:tcPr>
            <w:tcW w:w="237" w:type="pct"/>
          </w:tcPr>
          <w:p w:rsidR="00617F5F" w:rsidRDefault="00617F5F" w:rsidP="00D87B2C"/>
        </w:tc>
        <w:tc>
          <w:tcPr>
            <w:tcW w:w="200" w:type="pct"/>
          </w:tcPr>
          <w:p w:rsidR="00617F5F" w:rsidRDefault="00617F5F" w:rsidP="00D87B2C"/>
        </w:tc>
        <w:tc>
          <w:tcPr>
            <w:tcW w:w="269" w:type="pct"/>
          </w:tcPr>
          <w:p w:rsidR="00617F5F" w:rsidRDefault="00617F5F" w:rsidP="00D87B2C"/>
        </w:tc>
        <w:tc>
          <w:tcPr>
            <w:tcW w:w="401" w:type="pct"/>
          </w:tcPr>
          <w:p w:rsidR="00617F5F" w:rsidRDefault="00617F5F" w:rsidP="00D87B2C"/>
        </w:tc>
      </w:tr>
      <w:tr w:rsidR="00617F5F" w:rsidTr="00D87B2C">
        <w:trPr>
          <w:trHeight w:val="248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TBY1002</w:t>
            </w:r>
          </w:p>
        </w:tc>
        <w:tc>
          <w:tcPr>
            <w:tcW w:w="3065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Uzmanlık Alanı Dersi</w:t>
            </w:r>
          </w:p>
        </w:tc>
        <w:tc>
          <w:tcPr>
            <w:tcW w:w="278" w:type="pct"/>
          </w:tcPr>
          <w:p w:rsidR="00617F5F" w:rsidRDefault="00617F5F" w:rsidP="00D87B2C">
            <w:r>
              <w:t>Z</w:t>
            </w:r>
          </w:p>
        </w:tc>
        <w:tc>
          <w:tcPr>
            <w:tcW w:w="237" w:type="pct"/>
          </w:tcPr>
          <w:p w:rsidR="00617F5F" w:rsidRDefault="00617F5F" w:rsidP="00D87B2C">
            <w:r>
              <w:t>8</w:t>
            </w:r>
          </w:p>
        </w:tc>
        <w:tc>
          <w:tcPr>
            <w:tcW w:w="200" w:type="pct"/>
          </w:tcPr>
          <w:p w:rsidR="00617F5F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Default="00617F5F" w:rsidP="00D87B2C"/>
        </w:tc>
        <w:tc>
          <w:tcPr>
            <w:tcW w:w="401" w:type="pct"/>
          </w:tcPr>
          <w:p w:rsidR="00617F5F" w:rsidRDefault="00617F5F" w:rsidP="00D87B2C">
            <w:r>
              <w:t>8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TBY7010</w:t>
            </w:r>
          </w:p>
        </w:tc>
        <w:tc>
          <w:tcPr>
            <w:tcW w:w="3065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 Semineri</w:t>
            </w:r>
          </w:p>
        </w:tc>
        <w:tc>
          <w:tcPr>
            <w:tcW w:w="278" w:type="pct"/>
          </w:tcPr>
          <w:p w:rsidR="00617F5F" w:rsidRDefault="00617F5F" w:rsidP="00D87B2C">
            <w:r>
              <w:t>Z</w:t>
            </w:r>
          </w:p>
        </w:tc>
        <w:tc>
          <w:tcPr>
            <w:tcW w:w="237" w:type="pct"/>
          </w:tcPr>
          <w:p w:rsidR="00617F5F" w:rsidRDefault="00617F5F" w:rsidP="00D87B2C">
            <w:r>
              <w:t>0</w:t>
            </w:r>
          </w:p>
        </w:tc>
        <w:tc>
          <w:tcPr>
            <w:tcW w:w="200" w:type="pct"/>
          </w:tcPr>
          <w:p w:rsidR="00617F5F" w:rsidRDefault="00617F5F" w:rsidP="00D87B2C">
            <w:r>
              <w:t>2</w:t>
            </w:r>
          </w:p>
        </w:tc>
        <w:tc>
          <w:tcPr>
            <w:tcW w:w="269" w:type="pct"/>
          </w:tcPr>
          <w:p w:rsidR="00617F5F" w:rsidRDefault="00617F5F" w:rsidP="00D87B2C"/>
        </w:tc>
        <w:tc>
          <w:tcPr>
            <w:tcW w:w="401" w:type="pct"/>
          </w:tcPr>
          <w:p w:rsidR="00617F5F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TBY7020</w:t>
            </w:r>
          </w:p>
        </w:tc>
        <w:tc>
          <w:tcPr>
            <w:tcW w:w="3065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 Yeterlilik</w:t>
            </w:r>
          </w:p>
        </w:tc>
        <w:tc>
          <w:tcPr>
            <w:tcW w:w="278" w:type="pct"/>
          </w:tcPr>
          <w:p w:rsidR="00617F5F" w:rsidRDefault="00617F5F" w:rsidP="00D87B2C">
            <w:r>
              <w:t>Z</w:t>
            </w:r>
          </w:p>
        </w:tc>
        <w:tc>
          <w:tcPr>
            <w:tcW w:w="237" w:type="pct"/>
          </w:tcPr>
          <w:p w:rsidR="00617F5F" w:rsidRDefault="00617F5F" w:rsidP="00D87B2C">
            <w:r>
              <w:t>0</w:t>
            </w:r>
          </w:p>
        </w:tc>
        <w:tc>
          <w:tcPr>
            <w:tcW w:w="200" w:type="pct"/>
          </w:tcPr>
          <w:p w:rsidR="00617F5F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Default="00617F5F" w:rsidP="00D87B2C"/>
        </w:tc>
        <w:tc>
          <w:tcPr>
            <w:tcW w:w="401" w:type="pct"/>
          </w:tcPr>
          <w:p w:rsidR="00617F5F" w:rsidRDefault="00617F5F" w:rsidP="00D87B2C">
            <w:r>
              <w:t>24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TBY7030</w:t>
            </w:r>
          </w:p>
        </w:tc>
        <w:tc>
          <w:tcPr>
            <w:tcW w:w="3065" w:type="pct"/>
            <w:vAlign w:val="center"/>
          </w:tcPr>
          <w:p w:rsidR="00617F5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 Tezi</w:t>
            </w:r>
          </w:p>
        </w:tc>
        <w:tc>
          <w:tcPr>
            <w:tcW w:w="278" w:type="pct"/>
          </w:tcPr>
          <w:p w:rsidR="00617F5F" w:rsidRDefault="00617F5F" w:rsidP="00D87B2C">
            <w:r>
              <w:t>Z</w:t>
            </w:r>
          </w:p>
        </w:tc>
        <w:tc>
          <w:tcPr>
            <w:tcW w:w="237" w:type="pct"/>
          </w:tcPr>
          <w:p w:rsidR="00617F5F" w:rsidRDefault="00617F5F" w:rsidP="00D87B2C">
            <w:r>
              <w:t>0</w:t>
            </w:r>
          </w:p>
        </w:tc>
        <w:tc>
          <w:tcPr>
            <w:tcW w:w="200" w:type="pct"/>
          </w:tcPr>
          <w:p w:rsidR="00617F5F" w:rsidRDefault="00617F5F" w:rsidP="00D87B2C">
            <w:r>
              <w:t>1</w:t>
            </w:r>
          </w:p>
        </w:tc>
        <w:tc>
          <w:tcPr>
            <w:tcW w:w="269" w:type="pct"/>
          </w:tcPr>
          <w:p w:rsidR="00617F5F" w:rsidRDefault="00617F5F" w:rsidP="00D87B2C"/>
        </w:tc>
        <w:tc>
          <w:tcPr>
            <w:tcW w:w="401" w:type="pct"/>
          </w:tcPr>
          <w:p w:rsidR="00617F5F" w:rsidRDefault="00617F5F" w:rsidP="00D87B2C">
            <w:r>
              <w:t>24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TBY7040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Yenilik Politikası ve Yönetimi: Eğilimler ve Sorunlar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TBY7050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Ar-Ge Politikaları ve Değerlendirme Yöntemleri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TBY7060</w:t>
            </w:r>
          </w:p>
        </w:tc>
        <w:tc>
          <w:tcPr>
            <w:tcW w:w="3065" w:type="pct"/>
          </w:tcPr>
          <w:p w:rsidR="00617F5F" w:rsidRPr="00837E42" w:rsidRDefault="00617F5F" w:rsidP="00D87B2C">
            <w:proofErr w:type="spellStart"/>
            <w:r w:rsidRPr="00837E42">
              <w:t>Teknosfer</w:t>
            </w:r>
            <w:proofErr w:type="spellEnd"/>
            <w:r w:rsidRPr="00837E42">
              <w:t xml:space="preserve"> Çevre Kültür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TBY7070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Bilim ve Teknoloji Bölgeleri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TBY7080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Yaratıcı Sektörler ve Yenilikçi Ürün Yönetimi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TBY7090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Yenilik Teknolojisi ve Ekonomik Gelişme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TBY7100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Teknoloji Toplum ve Kültür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TBY7110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Siber Kültür Çalışmalarına Giriş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TBY7120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İleri Nicel Araştırma Yöntemleri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TBY7130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Ürün Stratejisi ve Marka Yönetimi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TBY7140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Stratejik Yönetim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TBY7150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Finansal Raporlama ve Analiz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TBY7160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Gelişim ve Öğrenme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TBY7170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 xml:space="preserve">İnternette İfade Özgürlüğü Tartışmaları ve Dijital Aktivizm 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TBY7180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Bilgi ve İletişim Teknolojileri Uygulamaları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TBY7190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Siber Güvenlik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TBY7200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Elektronik Haberleşme Düzenlemeleri ve Rekabet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TBY7210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Uygulamalı Rekabet Hukuku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TBY7220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Bilim ve Teknoloji Politikasında Güncel Konular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TBY7230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Teknoloji Büyüme ve Gelişme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TBY7240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Yeni İletişim Teknolojileri ve Toplumsal Dönüşüm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0F6043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TBY7250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İşletmeler İçin Veri Madenciliği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D11D8F" w:rsidRDefault="00617F5F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TBY7260</w:t>
            </w:r>
          </w:p>
        </w:tc>
        <w:tc>
          <w:tcPr>
            <w:tcW w:w="3065" w:type="pct"/>
          </w:tcPr>
          <w:p w:rsidR="00617F5F" w:rsidRPr="00837E42" w:rsidRDefault="00617F5F" w:rsidP="00D87B2C">
            <w:r w:rsidRPr="00837E42">
              <w:t>Bilişim Teknolojilerinde Güncel Eğilimler ve Güvenlik</w:t>
            </w:r>
          </w:p>
        </w:tc>
        <w:tc>
          <w:tcPr>
            <w:tcW w:w="278" w:type="pct"/>
          </w:tcPr>
          <w:p w:rsidR="00617F5F" w:rsidRPr="001A7CE8" w:rsidRDefault="00617F5F" w:rsidP="00D87B2C">
            <w:r>
              <w:t>S</w:t>
            </w:r>
          </w:p>
        </w:tc>
        <w:tc>
          <w:tcPr>
            <w:tcW w:w="237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200" w:type="pct"/>
          </w:tcPr>
          <w:p w:rsidR="00617F5F" w:rsidRPr="001A7CE8" w:rsidRDefault="00617F5F" w:rsidP="00D87B2C">
            <w:r>
              <w:t>0</w:t>
            </w:r>
          </w:p>
        </w:tc>
        <w:tc>
          <w:tcPr>
            <w:tcW w:w="269" w:type="pct"/>
          </w:tcPr>
          <w:p w:rsidR="00617F5F" w:rsidRPr="001A7CE8" w:rsidRDefault="00617F5F" w:rsidP="00D87B2C">
            <w:r>
              <w:t>3</w:t>
            </w:r>
          </w:p>
        </w:tc>
        <w:tc>
          <w:tcPr>
            <w:tcW w:w="401" w:type="pct"/>
          </w:tcPr>
          <w:p w:rsidR="00617F5F" w:rsidRPr="001A7CE8" w:rsidRDefault="00617F5F" w:rsidP="00D87B2C">
            <w:r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TBY7270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 xml:space="preserve">Evrensel Tasarım İlkeleri 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TBY7280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Teknoloji Felsefesi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TBY7290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Teknolojik Değişim ve Emek Süreci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TBY7300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Uygulamalı Fikir ve Sanat Esreleri Hukuku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TBY7310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İnternet Hukuku Bilgi Çağında Haklar Özgürlükler ve Sorumluluklar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TBY7320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Gelişmekte Olan Ülkelerde Teknolojik Değişim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TBY7330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 xml:space="preserve">Teknoloji Transfer </w:t>
            </w:r>
            <w:proofErr w:type="spellStart"/>
            <w:r w:rsidRPr="008F4D01">
              <w:t>Arayüzleri</w:t>
            </w:r>
            <w:proofErr w:type="spellEnd"/>
            <w:r w:rsidRPr="008F4D01">
              <w:t>: Dünya ve Türkiye Örnekleri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TBY7340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Enerji Ekonomisi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TBY7350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Bilgi Sosyolojisinde İleri Konular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TBY7360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Tüketici Davranışı Teorisi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TBY7370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Finansal Ekonometri ve Uygulamaları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TBY7380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Çokuluslu Şirket Teorisi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TBY7390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Stratejik İnsan Kaynakları ve Yönetimi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TBY7400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Bilgisayar Toplum ve Birey: E-Birey ve Toplum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TBY7410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Bilgi Güvenliği Hukuku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TBY7420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Girişimci ve Yenilikçi Uygulamalar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TBY7430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Bilişim Teknolojilerinin Yönetişimi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TBY7440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İnternette Pazarlama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TBY7450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>Örgütsel Değişim ve Gelişim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TBY7460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 xml:space="preserve">Tedarik Zinciri Yönetimi ve </w:t>
            </w:r>
            <w:proofErr w:type="spellStart"/>
            <w:r w:rsidRPr="008F4D01">
              <w:t>İnovasyon</w:t>
            </w:r>
            <w:proofErr w:type="spellEnd"/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Pr="008F4D01" w:rsidRDefault="00617F5F" w:rsidP="00D87B2C">
            <w:r>
              <w:t>TBY7470</w:t>
            </w:r>
          </w:p>
        </w:tc>
        <w:tc>
          <w:tcPr>
            <w:tcW w:w="3065" w:type="pct"/>
          </w:tcPr>
          <w:p w:rsidR="00617F5F" w:rsidRPr="008F4D01" w:rsidRDefault="00617F5F" w:rsidP="00D87B2C">
            <w:r w:rsidRPr="008F4D01">
              <w:t xml:space="preserve">İş </w:t>
            </w:r>
            <w:proofErr w:type="gramStart"/>
            <w:r w:rsidRPr="008F4D01">
              <w:t>Zekası</w:t>
            </w:r>
            <w:proofErr w:type="gramEnd"/>
            <w:r w:rsidRPr="008F4D01">
              <w:t xml:space="preserve"> ve Karar Destek Sistemleri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Default="00617F5F" w:rsidP="00D87B2C">
            <w:r>
              <w:t>TBY7480</w:t>
            </w:r>
          </w:p>
        </w:tc>
        <w:tc>
          <w:tcPr>
            <w:tcW w:w="3065" w:type="pct"/>
          </w:tcPr>
          <w:p w:rsidR="00617F5F" w:rsidRPr="008F4D01" w:rsidRDefault="00617F5F" w:rsidP="00D87B2C">
            <w:r>
              <w:rPr>
                <w:rFonts w:ascii="Arial" w:hAnsi="Arial" w:cs="Arial"/>
              </w:rPr>
              <w:t>Makine Öğrenmesi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  <w:tr w:rsidR="00617F5F" w:rsidTr="00D87B2C">
        <w:trPr>
          <w:trHeight w:val="262"/>
        </w:trPr>
        <w:tc>
          <w:tcPr>
            <w:tcW w:w="550" w:type="pct"/>
            <w:vAlign w:val="center"/>
          </w:tcPr>
          <w:p w:rsidR="00617F5F" w:rsidRDefault="00617F5F" w:rsidP="00D87B2C">
            <w:r>
              <w:t>TBY7490</w:t>
            </w:r>
          </w:p>
        </w:tc>
        <w:tc>
          <w:tcPr>
            <w:tcW w:w="3065" w:type="pct"/>
          </w:tcPr>
          <w:p w:rsidR="00617F5F" w:rsidRPr="008F4D01" w:rsidRDefault="00617F5F" w:rsidP="00D87B2C">
            <w:r>
              <w:rPr>
                <w:rFonts w:ascii="Arial" w:hAnsi="Arial" w:cs="Arial"/>
              </w:rPr>
              <w:t>Derin Öğrenme</w:t>
            </w:r>
          </w:p>
        </w:tc>
        <w:tc>
          <w:tcPr>
            <w:tcW w:w="278" w:type="pct"/>
          </w:tcPr>
          <w:p w:rsidR="00617F5F" w:rsidRPr="008F4D01" w:rsidRDefault="00617F5F" w:rsidP="00D87B2C">
            <w:r w:rsidRPr="008F4D01">
              <w:t>S</w:t>
            </w:r>
          </w:p>
        </w:tc>
        <w:tc>
          <w:tcPr>
            <w:tcW w:w="237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200" w:type="pct"/>
          </w:tcPr>
          <w:p w:rsidR="00617F5F" w:rsidRPr="008F4D01" w:rsidRDefault="00617F5F" w:rsidP="00D87B2C">
            <w:r w:rsidRPr="008F4D01">
              <w:t>0</w:t>
            </w:r>
          </w:p>
        </w:tc>
        <w:tc>
          <w:tcPr>
            <w:tcW w:w="269" w:type="pct"/>
          </w:tcPr>
          <w:p w:rsidR="00617F5F" w:rsidRPr="008F4D01" w:rsidRDefault="00617F5F" w:rsidP="00D87B2C">
            <w:r w:rsidRPr="008F4D01">
              <w:t>3</w:t>
            </w:r>
          </w:p>
        </w:tc>
        <w:tc>
          <w:tcPr>
            <w:tcW w:w="401" w:type="pct"/>
          </w:tcPr>
          <w:p w:rsidR="00617F5F" w:rsidRPr="008F4D01" w:rsidRDefault="00617F5F" w:rsidP="00D87B2C">
            <w:r w:rsidRPr="008F4D01">
              <w:t>6</w:t>
            </w:r>
          </w:p>
        </w:tc>
      </w:tr>
    </w:tbl>
    <w:p w:rsidR="003E484D" w:rsidRDefault="003E484D">
      <w:bookmarkStart w:id="0" w:name="_GoBack"/>
      <w:bookmarkEnd w:id="0"/>
    </w:p>
    <w:sectPr w:rsidR="003E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31"/>
    <w:rsid w:val="003E484D"/>
    <w:rsid w:val="00602631"/>
    <w:rsid w:val="0061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DE9D7-EA40-4AA0-AC26-54EE454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7F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617F5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17F5F"/>
    <w:rPr>
      <w:rFonts w:ascii="Times New Roman" w:eastAsiaTheme="minorEastAsia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>NouS/TncTR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2</cp:revision>
  <dcterms:created xsi:type="dcterms:W3CDTF">2025-01-22T18:20:00Z</dcterms:created>
  <dcterms:modified xsi:type="dcterms:W3CDTF">2025-01-22T18:20:00Z</dcterms:modified>
</cp:coreProperties>
</file>